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E5B" w:rsidRDefault="00355E5B" w:rsidP="00355E5B">
      <w:pPr>
        <w:spacing w:line="360" w:lineRule="auto"/>
        <w:jc w:val="center"/>
        <w:rPr>
          <w:rFonts w:ascii="Cambria" w:hAnsi="Cambria" w:cs="Aharoni"/>
          <w:b/>
          <w:sz w:val="32"/>
          <w:szCs w:val="32"/>
          <w:u w:val="single"/>
        </w:rPr>
      </w:pPr>
      <w:r>
        <w:rPr>
          <w:rFonts w:ascii="Cambria" w:hAnsi="Cambria" w:cs="Aharoni"/>
          <w:b/>
          <w:bCs/>
          <w:sz w:val="32"/>
          <w:szCs w:val="32"/>
          <w:u w:val="single"/>
        </w:rPr>
        <w:t>U.S PAKISTAN CLEAN ENERGY BUSINESS CONFERENCE</w:t>
      </w:r>
    </w:p>
    <w:p w:rsidR="00355E5B" w:rsidRDefault="00355E5B" w:rsidP="00355E5B">
      <w:pPr>
        <w:spacing w:line="360" w:lineRule="auto"/>
        <w:jc w:val="center"/>
        <w:rPr>
          <w:rFonts w:ascii="Cambria" w:hAnsi="Cambria" w:cs="Aharoni"/>
          <w:b/>
          <w:bCs/>
          <w:sz w:val="32"/>
          <w:szCs w:val="32"/>
          <w:u w:val="single"/>
        </w:rPr>
      </w:pPr>
      <w:r>
        <w:rPr>
          <w:rFonts w:ascii="Cambria" w:hAnsi="Cambria" w:cs="Aharoni"/>
          <w:b/>
          <w:bCs/>
          <w:sz w:val="32"/>
          <w:szCs w:val="32"/>
          <w:u w:val="single"/>
        </w:rPr>
        <w:t>WASHINGTON D.C DECEMBER 1-2, 2015</w:t>
      </w:r>
    </w:p>
    <w:p w:rsidR="00546DEC" w:rsidRDefault="00355E5B" w:rsidP="002E1ED8">
      <w:pPr>
        <w:jc w:val="both"/>
      </w:pPr>
      <w:bookmarkStart w:id="0" w:name="_GoBack"/>
      <w:bookmarkEnd w:id="0"/>
      <w:r>
        <w:t>USAID is hosting a t</w:t>
      </w:r>
      <w:r w:rsidR="002E1ED8">
        <w:t>wo day</w:t>
      </w:r>
      <w:r>
        <w:t>s</w:t>
      </w:r>
      <w:r w:rsidR="002E1ED8">
        <w:t xml:space="preserve"> Business Opportunities Conference </w:t>
      </w:r>
      <w:r>
        <w:t xml:space="preserve">in Washington D.C. </w:t>
      </w:r>
      <w:r w:rsidR="002E1ED8">
        <w:t>on 01-02</w:t>
      </w:r>
      <w:r w:rsidR="002E1ED8" w:rsidRPr="00355E5B">
        <w:rPr>
          <w:vertAlign w:val="superscript"/>
        </w:rPr>
        <w:t>nd</w:t>
      </w:r>
      <w:r>
        <w:t xml:space="preserve"> </w:t>
      </w:r>
      <w:r w:rsidR="002E1ED8">
        <w:t>December, 2015</w:t>
      </w:r>
      <w:r>
        <w:t>. The focus area of the Conference is</w:t>
      </w:r>
      <w:r w:rsidR="002E1ED8">
        <w:t xml:space="preserve"> Clean Energy</w:t>
      </w:r>
      <w:r>
        <w:t xml:space="preserve"> in Pakistan</w:t>
      </w:r>
      <w:r w:rsidR="002E1ED8">
        <w:t xml:space="preserve">. </w:t>
      </w:r>
      <w:r w:rsidR="00546DEC">
        <w:t xml:space="preserve">The </w:t>
      </w:r>
      <w:r>
        <w:t>C</w:t>
      </w:r>
      <w:r w:rsidR="00546DEC">
        <w:t xml:space="preserve">onference is being organized by USAID as a follow up of </w:t>
      </w:r>
      <w:r w:rsidR="00546DEC" w:rsidRPr="00546DEC">
        <w:t>recent visit of Prime Minister Muha</w:t>
      </w:r>
      <w:r w:rsidR="00546DEC">
        <w:t xml:space="preserve">mmad Nawaz Sharif to U.S.A where in </w:t>
      </w:r>
      <w:r w:rsidR="00546DEC" w:rsidRPr="00546DEC">
        <w:t>the leadership from both sides announced formation of new U.S - Pakistan Clean Energy Partnership with an objective to facilitate private sector investment in Pakistan’s energy sector.</w:t>
      </w:r>
    </w:p>
    <w:p w:rsidR="002E1ED8" w:rsidRDefault="002E1ED8" w:rsidP="002E1ED8">
      <w:pPr>
        <w:jc w:val="both"/>
      </w:pPr>
      <w:r>
        <w:t xml:space="preserve">The </w:t>
      </w:r>
      <w:r w:rsidR="00355E5B">
        <w:t>C</w:t>
      </w:r>
      <w:r w:rsidR="00546DEC">
        <w:t xml:space="preserve">onference will provide an excellent </w:t>
      </w:r>
      <w:r>
        <w:t xml:space="preserve">opportunity to present attractive business opportunities, supporting mechanisms, policies and notable successes </w:t>
      </w:r>
      <w:r w:rsidR="00DD4314">
        <w:t>to</w:t>
      </w:r>
      <w:r>
        <w:t xml:space="preserve"> </w:t>
      </w:r>
      <w:r w:rsidR="00546DEC">
        <w:t xml:space="preserve">investors from </w:t>
      </w:r>
      <w:r>
        <w:t>U</w:t>
      </w:r>
      <w:r w:rsidR="00355E5B">
        <w:t>.</w:t>
      </w:r>
      <w:r>
        <w:t xml:space="preserve">S. and international clean energy equipment providers, system integrators, project developers etc. </w:t>
      </w:r>
    </w:p>
    <w:p w:rsidR="002E1ED8" w:rsidRDefault="002E1ED8" w:rsidP="002E1ED8">
      <w:pPr>
        <w:jc w:val="both"/>
      </w:pPr>
      <w:r>
        <w:t xml:space="preserve">Syed </w:t>
      </w:r>
      <w:proofErr w:type="spellStart"/>
      <w:r>
        <w:t>Iftikhar</w:t>
      </w:r>
      <w:proofErr w:type="spellEnd"/>
      <w:r>
        <w:t xml:space="preserve"> Hussain Babar, Secretary, Board of Investment will be Moderator for the Session</w:t>
      </w:r>
      <w:r w:rsidR="00355E5B">
        <w:t>-II</w:t>
      </w:r>
      <w:r>
        <w:t xml:space="preserve"> titled "Pakistan Clean Energy Market, Investment Framework and Success</w:t>
      </w:r>
      <w:r w:rsidR="00355E5B">
        <w:t>es</w:t>
      </w:r>
      <w:r>
        <w:t xml:space="preserve">". </w:t>
      </w:r>
      <w:r w:rsidR="00355E5B">
        <w:t>The dignitaries &amp; Government Officials from Pakistan are participating in the conference including Minister for</w:t>
      </w:r>
      <w:r>
        <w:t xml:space="preserve"> Water &amp; Power</w:t>
      </w:r>
      <w:r w:rsidR="00355E5B">
        <w:t>, Minister for Petroleum &amp; Natural Resources, Secretary, Ministry of Petroleum &amp; Natural Resources, Additional Secretary, Ministry of Water &amp; Power, Chairman NEPRA, CEO AEDB &amp; relevant Government Official from all Provinces of Pakistan.</w:t>
      </w:r>
    </w:p>
    <w:p w:rsidR="00355E5B" w:rsidRDefault="00355E5B" w:rsidP="002E1ED8">
      <w:pPr>
        <w:jc w:val="both"/>
      </w:pPr>
      <w:r>
        <w:t>The Conference will be instrumental to attract investment in the Energy Sector particularly in the small hydro dams and for various projects of Solar &amp; Wind.</w:t>
      </w:r>
    </w:p>
    <w:p w:rsidR="00355E5B" w:rsidRDefault="00355E5B" w:rsidP="00355E5B">
      <w:pPr>
        <w:jc w:val="center"/>
      </w:pPr>
      <w:r>
        <w:t>**************</w:t>
      </w:r>
    </w:p>
    <w:p w:rsidR="002E1ED8" w:rsidRDefault="002E1ED8" w:rsidP="002E1ED8"/>
    <w:sectPr w:rsidR="002E1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E6"/>
    <w:rsid w:val="002E1ED8"/>
    <w:rsid w:val="00355E5B"/>
    <w:rsid w:val="00546DEC"/>
    <w:rsid w:val="009723E6"/>
    <w:rsid w:val="00C8039E"/>
    <w:rsid w:val="00DD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 26</dc:creator>
  <cp:keywords/>
  <dc:description/>
  <cp:lastModifiedBy>BOI 2</cp:lastModifiedBy>
  <cp:revision>4</cp:revision>
  <dcterms:created xsi:type="dcterms:W3CDTF">2015-12-01T04:57:00Z</dcterms:created>
  <dcterms:modified xsi:type="dcterms:W3CDTF">2015-12-01T13:38:00Z</dcterms:modified>
</cp:coreProperties>
</file>